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46D" w:rsidRPr="00BC7C2A" w:rsidRDefault="0034746D" w:rsidP="0034746D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sz w:val="18"/>
          <w:szCs w:val="18"/>
        </w:rPr>
        <w:t>СОГЛАСОВАНО:                                                                          УТВЕРЖДАЮ:</w:t>
      </w:r>
    </w:p>
    <w:p w:rsidR="0034746D" w:rsidRPr="00BC7C2A" w:rsidRDefault="0034746D" w:rsidP="0034746D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BC7C2A">
        <w:rPr>
          <w:rFonts w:ascii="Times New Roman" w:hAnsi="Times New Roman" w:cs="Times New Roman"/>
          <w:bCs/>
          <w:sz w:val="18"/>
          <w:szCs w:val="18"/>
        </w:rPr>
        <w:t>Представитель трудового коллектива:                                               Директор школы:</w:t>
      </w:r>
    </w:p>
    <w:p w:rsidR="0034746D" w:rsidRPr="00BC7C2A" w:rsidRDefault="0034746D" w:rsidP="0034746D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BC7C2A">
        <w:rPr>
          <w:rFonts w:ascii="Times New Roman" w:hAnsi="Times New Roman" w:cs="Times New Roman"/>
          <w:bCs/>
          <w:sz w:val="18"/>
          <w:szCs w:val="18"/>
        </w:rPr>
        <w:t>_______________________________                                                 ___________ В.А.Ядрина</w:t>
      </w:r>
    </w:p>
    <w:p w:rsidR="0034746D" w:rsidRPr="00BC7C2A" w:rsidRDefault="0034746D" w:rsidP="0034746D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BC7C2A">
        <w:rPr>
          <w:rFonts w:ascii="Times New Roman" w:hAnsi="Times New Roman" w:cs="Times New Roman"/>
          <w:bCs/>
          <w:sz w:val="18"/>
          <w:szCs w:val="18"/>
        </w:rPr>
        <w:t>«____» ______________ 2015г.                                                         «__</w:t>
      </w:r>
      <w:r w:rsidR="00C65037">
        <w:rPr>
          <w:rFonts w:ascii="Times New Roman" w:hAnsi="Times New Roman" w:cs="Times New Roman"/>
          <w:bCs/>
          <w:sz w:val="18"/>
          <w:szCs w:val="18"/>
        </w:rPr>
        <w:t>1</w:t>
      </w:r>
      <w:r w:rsidRPr="00BC7C2A">
        <w:rPr>
          <w:rFonts w:ascii="Times New Roman" w:hAnsi="Times New Roman" w:cs="Times New Roman"/>
          <w:bCs/>
          <w:sz w:val="18"/>
          <w:szCs w:val="18"/>
        </w:rPr>
        <w:t>__»___</w:t>
      </w:r>
      <w:r w:rsidR="00C65037">
        <w:rPr>
          <w:rFonts w:ascii="Times New Roman" w:hAnsi="Times New Roman" w:cs="Times New Roman"/>
          <w:bCs/>
          <w:sz w:val="18"/>
          <w:szCs w:val="18"/>
        </w:rPr>
        <w:t>09</w:t>
      </w:r>
      <w:r w:rsidRPr="00BC7C2A">
        <w:rPr>
          <w:rFonts w:ascii="Times New Roman" w:hAnsi="Times New Roman" w:cs="Times New Roman"/>
          <w:bCs/>
          <w:sz w:val="18"/>
          <w:szCs w:val="18"/>
        </w:rPr>
        <w:t>_____ 2015г.</w:t>
      </w:r>
    </w:p>
    <w:p w:rsidR="0034746D" w:rsidRPr="00BC7C2A" w:rsidRDefault="0034746D" w:rsidP="0034746D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34746D" w:rsidRPr="00BC7C2A" w:rsidRDefault="0034746D" w:rsidP="0034746D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sz w:val="18"/>
          <w:szCs w:val="18"/>
        </w:rPr>
        <w:t>ДОЛЖНОСТНАЯ ИНСТРУКЦИЯ ЗАВЕДУЮЩЕГО ПРОИЗВОДСТВОМ</w:t>
      </w:r>
    </w:p>
    <w:p w:rsidR="0034746D" w:rsidRPr="00BC7C2A" w:rsidRDefault="0034746D" w:rsidP="0034746D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sz w:val="18"/>
          <w:szCs w:val="18"/>
        </w:rPr>
        <w:t>(ШЕФ-ПОВАРА)</w:t>
      </w:r>
    </w:p>
    <w:p w:rsidR="0034746D" w:rsidRPr="00BC7C2A" w:rsidRDefault="0034746D" w:rsidP="0034746D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sz w:val="18"/>
          <w:szCs w:val="18"/>
        </w:rPr>
        <w:t>1. ОБЩИЕ ПОЛОЖЕНИЯ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435" w:hanging="405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sz w:val="18"/>
          <w:szCs w:val="18"/>
        </w:rPr>
        <w:t>1.1.</w:t>
      </w:r>
      <w:r w:rsidRPr="00BC7C2A">
        <w:rPr>
          <w:rFonts w:ascii="Times New Roman" w:hAnsi="Times New Roman" w:cs="Times New Roman"/>
          <w:sz w:val="18"/>
          <w:szCs w:val="18"/>
        </w:rPr>
        <w:t xml:space="preserve"> Заведующий производством (шеф-повар) назначается и освобождается от должности директором школы. На период отпуска и временной нетрудоспособности заведующего производством (шеф-повара) его обязанности могут быть возложены на наиболее подготовленного повара. Временное исполнение обязанностей в этих случаях осуществляется на основании приказа директора школы, изданного с соблюдением требований законодательства о труде.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435" w:hanging="435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sz w:val="18"/>
          <w:szCs w:val="18"/>
        </w:rPr>
        <w:t xml:space="preserve">1.2. </w:t>
      </w:r>
      <w:r w:rsidRPr="00BC7C2A">
        <w:rPr>
          <w:rFonts w:ascii="Times New Roman" w:hAnsi="Times New Roman" w:cs="Times New Roman"/>
          <w:sz w:val="18"/>
          <w:szCs w:val="18"/>
        </w:rPr>
        <w:t>Заведующий производством (шеф-повар) должен, как правило, иметь высшее образование и стаж работы по профилю в системе общественного питания не менее 3 лет или среднее профессиональное образование и стаж работы по профилю в системе общественного питания не менее 5 лет.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150" w:hanging="135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sz w:val="18"/>
          <w:szCs w:val="18"/>
        </w:rPr>
        <w:t xml:space="preserve">1.3. </w:t>
      </w:r>
      <w:r w:rsidRPr="00BC7C2A">
        <w:rPr>
          <w:rFonts w:ascii="Times New Roman" w:hAnsi="Times New Roman" w:cs="Times New Roman"/>
          <w:sz w:val="18"/>
          <w:szCs w:val="18"/>
        </w:rPr>
        <w:t>Заведующий производством (шеф-повар) подчиняется непосредственно директору школы.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sz w:val="18"/>
          <w:szCs w:val="18"/>
        </w:rPr>
        <w:t>1.4.</w:t>
      </w:r>
      <w:r w:rsidRPr="00BC7C2A">
        <w:rPr>
          <w:rFonts w:ascii="Times New Roman" w:hAnsi="Times New Roman" w:cs="Times New Roman"/>
          <w:sz w:val="18"/>
          <w:szCs w:val="18"/>
        </w:rPr>
        <w:t xml:space="preserve"> Заведующему производством (шеф-повару) непосредственно подчиняются: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sz w:val="18"/>
          <w:szCs w:val="18"/>
        </w:rPr>
        <w:t>- работники столовой.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sz w:val="18"/>
          <w:szCs w:val="18"/>
        </w:rPr>
        <w:t>1.5.</w:t>
      </w:r>
      <w:r w:rsidRPr="00BC7C2A">
        <w:rPr>
          <w:rFonts w:ascii="Times New Roman" w:hAnsi="Times New Roman" w:cs="Times New Roman"/>
          <w:sz w:val="18"/>
          <w:szCs w:val="18"/>
        </w:rPr>
        <w:t xml:space="preserve"> Заведующий производством (шеф-повар) должен знать: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sz w:val="18"/>
          <w:szCs w:val="18"/>
        </w:rPr>
        <w:t>- постановления, распоряжения, приказы, другие руководящие и нормативные документы вышестоящих органов, касающиеся организации общественного питания;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sz w:val="18"/>
          <w:szCs w:val="18"/>
        </w:rPr>
        <w:t>- организацию и технологию производства; ассортимент и требования к качеству блюд и кулинарных изделий;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sz w:val="18"/>
          <w:szCs w:val="18"/>
        </w:rPr>
        <w:t>- основы рационального и диетического питания;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sz w:val="18"/>
          <w:szCs w:val="18"/>
        </w:rPr>
        <w:t>- порядок составления меню;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sz w:val="18"/>
          <w:szCs w:val="18"/>
        </w:rPr>
        <w:t>- правила учета и нормы выдачи продуктов;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sz w:val="18"/>
          <w:szCs w:val="18"/>
        </w:rPr>
        <w:t>- нормы расхода сырья и полуфабрикатов;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sz w:val="18"/>
          <w:szCs w:val="18"/>
        </w:rPr>
        <w:t>- калькуляцию блюд и кулинарных изделий, действующие цены на них; стандарты и технические условия на продовольственные товары, сырье и полуфабрикаты;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sz w:val="18"/>
          <w:szCs w:val="18"/>
        </w:rPr>
        <w:t>- правила и сроки хранения готовых продуктов, сырья и полуфабрикатов;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sz w:val="18"/>
          <w:szCs w:val="18"/>
        </w:rPr>
        <w:t>- виды технологического оборудования, принципы работы, технические характеристики и условия его эксплуатации;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sz w:val="18"/>
          <w:szCs w:val="18"/>
        </w:rPr>
        <w:t>- действующие правила внутреннего распорядка; экономику общественного питания;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sz w:val="18"/>
          <w:szCs w:val="18"/>
        </w:rPr>
        <w:t>- организацию оплаты и стимулирования труда;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sz w:val="18"/>
          <w:szCs w:val="18"/>
        </w:rPr>
        <w:t>- основы организации труда;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sz w:val="18"/>
          <w:szCs w:val="18"/>
        </w:rPr>
        <w:t>- законодательство о труде;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sz w:val="18"/>
          <w:szCs w:val="18"/>
        </w:rPr>
        <w:t>- правила внутреннего трудового распорядка;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sz w:val="18"/>
          <w:szCs w:val="18"/>
        </w:rPr>
        <w:t>- режим работы школы;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sz w:val="18"/>
          <w:szCs w:val="18"/>
        </w:rPr>
        <w:t>- правила по охране труда и пожарной безопасности.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sz w:val="18"/>
          <w:szCs w:val="18"/>
        </w:rPr>
        <w:t xml:space="preserve">1.6. </w:t>
      </w:r>
      <w:r w:rsidRPr="00BC7C2A">
        <w:rPr>
          <w:rFonts w:ascii="Times New Roman" w:hAnsi="Times New Roman" w:cs="Times New Roman"/>
          <w:sz w:val="18"/>
          <w:szCs w:val="18"/>
        </w:rPr>
        <w:t>В своей деятельности заведующий производством (шеф-повар) должен руководствоваться: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420" w:firstLine="120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sz w:val="18"/>
          <w:szCs w:val="18"/>
        </w:rPr>
        <w:t>- Федеральным законом «Об образовании в Российской Федерации»;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420" w:firstLine="120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sz w:val="18"/>
          <w:szCs w:val="18"/>
        </w:rPr>
        <w:t>- Санитарно-эпидемиологическими правилами и нормативами СанПиН 2.3.2.1324-03 «Гигиенические требования к срокам годности и условиям хранения пищевых продуктов»;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420" w:firstLine="120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sz w:val="18"/>
          <w:szCs w:val="18"/>
        </w:rPr>
        <w:t>- Санитарно-эпидемиологическими правилами и нормативами СанПиН 2.3.2.1940-05 «Организация детского питания»;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420" w:firstLine="120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sz w:val="18"/>
          <w:szCs w:val="18"/>
        </w:rPr>
        <w:t>- руководящими документами Правительства РФ, Правительства Региона и органов управления образованием всех уровней по вопросам организации питания обучающихся;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420" w:firstLine="120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sz w:val="18"/>
          <w:szCs w:val="18"/>
        </w:rPr>
        <w:t>- сборниками технологических нормативов и рецептур блюд и кулинарных изделий для предприятий общественного питания;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420" w:firstLine="120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sz w:val="18"/>
          <w:szCs w:val="18"/>
        </w:rPr>
        <w:t>- административным, трудовым и хозяйственным законодательством;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420" w:firstLine="120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sz w:val="18"/>
          <w:szCs w:val="18"/>
        </w:rPr>
        <w:t>- правилами и нормами охраны труда, техники безопасности и противопожарной защиты;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420" w:firstLine="120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sz w:val="18"/>
          <w:szCs w:val="18"/>
        </w:rPr>
        <w:t>-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договором.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420" w:firstLine="120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sz w:val="18"/>
          <w:szCs w:val="18"/>
        </w:rPr>
        <w:t>Заведующий производством (шеф-повар) должен соблюдать Конвенцию о правах ребенка.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sz w:val="18"/>
          <w:szCs w:val="18"/>
        </w:rPr>
        <w:t>2. ФУНКЦИИ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sz w:val="18"/>
          <w:szCs w:val="18"/>
        </w:rPr>
        <w:t>Основными функциями, выполняемыми Заведующим производством (шеф-поваром), являются: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150" w:hanging="135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sz w:val="18"/>
          <w:szCs w:val="18"/>
        </w:rPr>
        <w:t xml:space="preserve">2.1. </w:t>
      </w:r>
      <w:r w:rsidRPr="00BC7C2A">
        <w:rPr>
          <w:rFonts w:ascii="Times New Roman" w:hAnsi="Times New Roman" w:cs="Times New Roman"/>
          <w:sz w:val="18"/>
          <w:szCs w:val="18"/>
        </w:rPr>
        <w:t>осуществление руководства производственно-хозяйственной деятельностью столовой;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420" w:hanging="405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sz w:val="18"/>
          <w:szCs w:val="18"/>
        </w:rPr>
        <w:t xml:space="preserve">2.2. </w:t>
      </w:r>
      <w:r w:rsidRPr="00BC7C2A">
        <w:rPr>
          <w:rFonts w:ascii="Times New Roman" w:hAnsi="Times New Roman" w:cs="Times New Roman"/>
          <w:sz w:val="18"/>
          <w:szCs w:val="18"/>
        </w:rPr>
        <w:t>организация работы непосредственно подчиненных сотрудников для обеспечения ритмичного выпуска продукции, соответствующей санитарно-гигиеническим требованиям;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sz w:val="18"/>
          <w:szCs w:val="18"/>
        </w:rPr>
        <w:t xml:space="preserve">2.3. </w:t>
      </w:r>
      <w:r w:rsidRPr="00BC7C2A">
        <w:rPr>
          <w:rFonts w:ascii="Times New Roman" w:hAnsi="Times New Roman" w:cs="Times New Roman"/>
          <w:sz w:val="18"/>
          <w:szCs w:val="18"/>
        </w:rPr>
        <w:t>организация правильного и рационального использования технологического оборудования;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sz w:val="18"/>
          <w:szCs w:val="18"/>
        </w:rPr>
        <w:t xml:space="preserve">2.4. </w:t>
      </w:r>
      <w:r w:rsidRPr="00BC7C2A">
        <w:rPr>
          <w:rFonts w:ascii="Times New Roman" w:hAnsi="Times New Roman" w:cs="Times New Roman"/>
          <w:sz w:val="18"/>
          <w:szCs w:val="18"/>
        </w:rPr>
        <w:t>обеспечение делопроизводства столовой.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sz w:val="18"/>
          <w:szCs w:val="18"/>
        </w:rPr>
        <w:t>3. ДОЛЖНОСТНЫЕ ОБЯЗАННОСТИ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sz w:val="18"/>
          <w:szCs w:val="18"/>
        </w:rPr>
        <w:lastRenderedPageBreak/>
        <w:t>Заведующий производством (шеф-повар) выполняет следующие должностные обязанности: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sz w:val="18"/>
          <w:szCs w:val="18"/>
        </w:rPr>
        <w:t>3.1. анализирует: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sz w:val="18"/>
          <w:szCs w:val="18"/>
        </w:rPr>
        <w:t>- проблемы обеспечения школьной столовой передовым технологическим оборудованием;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sz w:val="18"/>
          <w:szCs w:val="18"/>
        </w:rPr>
        <w:t>- результаты работы школьной столовой;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sz w:val="18"/>
          <w:szCs w:val="18"/>
        </w:rPr>
        <w:t>- запросы обучающихся и их родителей к ассортименту выпускаемой продукции;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sz w:val="18"/>
          <w:szCs w:val="18"/>
        </w:rPr>
        <w:t>- наличие и перспективные возможности школьной столовой в области использования передового технологического оборудования и технологий;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sz w:val="18"/>
          <w:szCs w:val="18"/>
        </w:rPr>
        <w:t>3.2. прогнозирует: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sz w:val="18"/>
          <w:szCs w:val="18"/>
        </w:rPr>
        <w:t>- тенденции изменения ситуации в промышленности и общепите для формирования заказа на необходимое технологическое оборудование;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sz w:val="18"/>
          <w:szCs w:val="18"/>
        </w:rPr>
        <w:t>- последствия запланированной работы столовой;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sz w:val="18"/>
          <w:szCs w:val="18"/>
        </w:rPr>
        <w:t>3.3. планирует и организует: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sz w:val="18"/>
          <w:szCs w:val="18"/>
        </w:rPr>
        <w:t>- деятельность работников столовой;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sz w:val="18"/>
          <w:szCs w:val="18"/>
        </w:rPr>
        <w:t>- составление заявок на необходимые продовольственные товары, полуфабрикаты и сырье;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sz w:val="18"/>
          <w:szCs w:val="18"/>
        </w:rPr>
        <w:t>- выпуск продукции, соответствующей санитарно-гигиеническим требованиям;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sz w:val="18"/>
          <w:szCs w:val="18"/>
        </w:rPr>
        <w:t>- просветительскую работу для учеников, родителей (законных представителей), работников школы по рациональному и здоровому питанию;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sz w:val="18"/>
          <w:szCs w:val="18"/>
        </w:rPr>
        <w:t>- контроль за обеспечением режима и сроков хранения продовольственных товаров, полуфабрикатов и сырья;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sz w:val="18"/>
          <w:szCs w:val="18"/>
        </w:rPr>
        <w:t>- повышение квалификации и профессионального мастерства сотрудников школьной столовой;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>- своевременное прохождение работниками столовой периодических медицинских осмотров;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color w:val="000000"/>
          <w:sz w:val="18"/>
          <w:szCs w:val="18"/>
        </w:rPr>
        <w:t>3.4. координирует: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>- работу сотрудников школьной столовой;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>- взаимодействие представителей администрации школы, медицинской службы и Роспотребнадзора (СЭС) по обеспечению деятельности столовой в соответствии с санитарно-гигиеническими требованиями;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color w:val="000000"/>
          <w:sz w:val="18"/>
          <w:szCs w:val="18"/>
        </w:rPr>
        <w:t>3.5. руководит: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>- производственной деятельностью работников школьной столовой;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>-системой стимулирования труда работников школьной столовой;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color w:val="000000"/>
          <w:sz w:val="18"/>
          <w:szCs w:val="18"/>
        </w:rPr>
        <w:t>3.6. контролирует: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>- сроки, ассортимент, количество и качество поступаемых продовольственных товаров, полуфабрикатов и сырья;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>- работу сотрудников школьной столовой;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>- соблюдение технологии приготовления пищи;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>- соблюдение в школьной столовой требований охраны труда, производственной санитарии, противопожарной безопасности;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>- соблюдение учениками и сотрудниками школы Правил пользования школьной столовой;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 xml:space="preserve">- сохранность технологического оборудования, приспособлений, инструментов и посуды; 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color w:val="000000"/>
          <w:sz w:val="18"/>
          <w:szCs w:val="18"/>
        </w:rPr>
        <w:t>3.7. корректирует: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435" w:firstLine="1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>- заявку на комплектование технологического оборудования и другого оснащения школьной столовой;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>- планы работы школьной столовой;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color w:val="000000"/>
          <w:sz w:val="18"/>
          <w:szCs w:val="18"/>
        </w:rPr>
        <w:t>3.8. разрабатывает: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>- документацию, необходимую для обеспечения деятельности школьной столовой;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>- правила пользования столовой (совместно с заместителями директора);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color w:val="000000"/>
          <w:sz w:val="18"/>
          <w:szCs w:val="18"/>
        </w:rPr>
        <w:t>3.9. консультирует:</w:t>
      </w:r>
    </w:p>
    <w:p w:rsidR="0034746D" w:rsidRPr="00BC7C2A" w:rsidRDefault="0034746D" w:rsidP="0034746D">
      <w:pPr>
        <w:tabs>
          <w:tab w:val="left" w:pos="480"/>
        </w:tabs>
        <w:autoSpaceDE w:val="0"/>
        <w:autoSpaceDN w:val="0"/>
        <w:adjustRightInd w:val="0"/>
        <w:spacing w:after="0" w:line="240" w:lineRule="auto"/>
        <w:ind w:left="480" w:hanging="4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>- учащихся, их родителей (законных представителей), работников школы по вопросам организация здорового питания;</w:t>
      </w:r>
    </w:p>
    <w:p w:rsidR="0034746D" w:rsidRPr="00BC7C2A" w:rsidRDefault="0034746D" w:rsidP="0034746D">
      <w:pPr>
        <w:tabs>
          <w:tab w:val="left" w:pos="480"/>
        </w:tabs>
        <w:autoSpaceDE w:val="0"/>
        <w:autoSpaceDN w:val="0"/>
        <w:adjustRightInd w:val="0"/>
        <w:spacing w:after="0" w:line="240" w:lineRule="auto"/>
        <w:ind w:left="480" w:hanging="4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>- работников школьной столовой по вопросам соблюдения технологии приготовления пищи;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color w:val="000000"/>
          <w:sz w:val="18"/>
          <w:szCs w:val="18"/>
        </w:rPr>
        <w:t>3.10. оценивает и экспертирует: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>- качество выпускаемой продукции;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>- предложения по организации работы школьной столовой и установлению связей с внешними партнерами;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color w:val="000000"/>
          <w:sz w:val="18"/>
          <w:szCs w:val="18"/>
        </w:rPr>
        <w:t>3.11. обеспечивает: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>- составление заявок на необходимые продовольственные товары, полуфабрикаты и сырье;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>- своевременное получение со склада продовольственных товаров, полуфабрикатов и сырья;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>- составление и своевременное предоставление отчетности о производственной деятельности;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>- внедрение передовых приемов и методов труда;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>- внедрение передовых технологий организации производства;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>- бракераж готовой пищи;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43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>- проведение необходимого производственного инструктажа работников школьной столовой;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sz w:val="18"/>
          <w:szCs w:val="18"/>
        </w:rPr>
        <w:t>3.12. проходит: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sz w:val="18"/>
          <w:szCs w:val="18"/>
        </w:rPr>
        <w:t>- обязательные предварительные и периодические медицинские осмотры;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sz w:val="18"/>
          <w:szCs w:val="18"/>
        </w:rPr>
        <w:t>- обязательное обучение безопасным методам и приемам выполнения работ и оказания первой помощи пострадавшим.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color w:val="000000"/>
          <w:sz w:val="18"/>
          <w:szCs w:val="18"/>
        </w:rPr>
        <w:t>4. ПРАВА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>Заведующий производством (шеф-повар) имеет право в пределах своей компетенции:</w:t>
      </w:r>
    </w:p>
    <w:p w:rsidR="0034746D" w:rsidRPr="00BC7C2A" w:rsidRDefault="0034746D" w:rsidP="0034746D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color w:val="000000"/>
          <w:sz w:val="18"/>
          <w:szCs w:val="18"/>
        </w:rPr>
        <w:t>4.1. присутствовать: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>- при любых технологических процессах в школьной столовой;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color w:val="000000"/>
          <w:sz w:val="18"/>
          <w:szCs w:val="18"/>
        </w:rPr>
        <w:t>4.2. давать: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>- обязательные распоряжения работникам столовой;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color w:val="000000"/>
          <w:sz w:val="18"/>
          <w:szCs w:val="18"/>
        </w:rPr>
        <w:lastRenderedPageBreak/>
        <w:t>4.3. привлекать: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>- к дисциплинарной ответственности обучающихся за проступки, дезорганизующие ритмичную работу школьной столовой, в порядке, установленном Правилами о поощрениях и взысканиях;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color w:val="000000"/>
          <w:sz w:val="18"/>
          <w:szCs w:val="18"/>
        </w:rPr>
        <w:t>4.4. принимать участие в: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>- разработке любых управленческих решений, касающихся работы школьной столовой;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>- ведении переговоров с партнерами школы по организации работы школьной столовой;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>- подборе и расстановке кадров;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color w:val="000000"/>
          <w:sz w:val="18"/>
          <w:szCs w:val="18"/>
        </w:rPr>
        <w:t>4.5. вносить предложения: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46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>- о начале, прекращении или приостановлении конкретных проектов по работе школьной столовой;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>- о поощрении, моральном и материальном стимулировании работников школьной столовой;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>- по совершенствованию работы школьной столовой и организации технологического процесса;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color w:val="000000"/>
          <w:sz w:val="18"/>
          <w:szCs w:val="18"/>
        </w:rPr>
        <w:t>4.6. устанавливать: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>- от имени школы деловые контакты с лицами и организациями, могущими способствовать совершенствованию работы школьной столовой;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color w:val="000000"/>
          <w:sz w:val="18"/>
          <w:szCs w:val="18"/>
        </w:rPr>
        <w:t>4.7. запрашивать: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>- у руководства, получать и использовать информационные материалы и нормативно-правовые документы, необходимые для исполнения своих должностных обязанностей;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>- для контроля и внесения корректив рабочую документацию работников школьной столовой;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color w:val="000000"/>
          <w:sz w:val="18"/>
          <w:szCs w:val="18"/>
        </w:rPr>
        <w:t>4.8. контролировать и оценивать: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>- ход и результаты работы школьной столовой;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color w:val="000000"/>
          <w:sz w:val="18"/>
          <w:szCs w:val="18"/>
        </w:rPr>
        <w:t>4.9. требовать: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>- от учащихся соблюдения Правил поведения для учащихся, выполнения Устава школы, Правил пользования школьной столовой;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>- от любых посторонних лиц покинуть закрепленное за ним помещение, если на это посещение не было дано разрешение администрации школы;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color w:val="000000"/>
          <w:sz w:val="18"/>
          <w:szCs w:val="18"/>
        </w:rPr>
        <w:t>4.10. повышать: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>- свою квалификацию.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color w:val="000000"/>
          <w:sz w:val="18"/>
          <w:szCs w:val="18"/>
        </w:rPr>
        <w:t>5. ОТВЕТСТВЕННОСТЬ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420" w:hanging="40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color w:val="000000"/>
          <w:sz w:val="18"/>
          <w:szCs w:val="18"/>
        </w:rPr>
        <w:t>5.1.</w:t>
      </w:r>
      <w:r w:rsidRPr="00BC7C2A">
        <w:rPr>
          <w:rFonts w:ascii="Times New Roman" w:hAnsi="Times New Roman" w:cs="Times New Roman"/>
          <w:color w:val="000000"/>
          <w:sz w:val="18"/>
          <w:szCs w:val="18"/>
        </w:rPr>
        <w:t xml:space="preserve"> 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 и иных локальных нормативных актов, должностных обязанностей, установленных настоящей Инструкцией, в том числе за неиспользование прав, предоставленных настоящей Инструкцией, приведшее к дезорганизации технологического или образовательного процесса, заведующий производством (шеф-повар) несет дисциплинарную ответственность в порядке, определенном трудовым законодательством. За грубое нарушение трудовых обязанностей в качестве дисциплинарного наказания может быть применено увольнение.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405" w:hanging="37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color w:val="000000"/>
          <w:sz w:val="18"/>
          <w:szCs w:val="18"/>
        </w:rPr>
        <w:t>5.2.</w:t>
      </w:r>
      <w:r w:rsidRPr="00BC7C2A">
        <w:rPr>
          <w:rFonts w:ascii="Times New Roman" w:hAnsi="Times New Roman" w:cs="Times New Roman"/>
          <w:color w:val="000000"/>
          <w:sz w:val="18"/>
          <w:szCs w:val="18"/>
        </w:rPr>
        <w:t xml:space="preserve"> За нарушение правил пожарной безопасности, охраны труда, санитарно-гигиенических правил организации работы столовой (пищеблока) заведующий производством (шеф-повар) привлекается к административной ответственности в порядке и в случаях, предусмотренных административным законодательством.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435" w:hanging="40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color w:val="000000"/>
          <w:sz w:val="18"/>
          <w:szCs w:val="18"/>
        </w:rPr>
        <w:t>5.3.</w:t>
      </w:r>
      <w:r w:rsidRPr="00BC7C2A">
        <w:rPr>
          <w:rFonts w:ascii="Times New Roman" w:hAnsi="Times New Roman" w:cs="Times New Roman"/>
          <w:color w:val="000000"/>
          <w:sz w:val="18"/>
          <w:szCs w:val="18"/>
        </w:rPr>
        <w:t xml:space="preserve"> За виновное причинение школе или участникам образовательного процесса ущерба (в том числе морального) в связи с исполнением (неисполнением) своих должностных обязанностей, а также неиспользование прав, предоставленных настоящей Инструкцией, заведующий производством (шеф-повар) несет материальную ответственность в порядке и в пределах, установленных трудовым и (или) гражданским законодательством.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BC7C2A">
        <w:rPr>
          <w:rFonts w:ascii="Times New Roman" w:hAnsi="Times New Roman" w:cs="Times New Roman"/>
          <w:b/>
          <w:bCs/>
          <w:color w:val="000000"/>
          <w:sz w:val="18"/>
          <w:szCs w:val="18"/>
        </w:rPr>
        <w:t>6. ВЗАИМООТНОШЕНИЯ. СВЯЗИ ПО ДОЛЖНОСТИ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>Заведующий производством (шеф-повар):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450" w:hanging="43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color w:val="000000"/>
          <w:sz w:val="18"/>
          <w:szCs w:val="18"/>
        </w:rPr>
        <w:t>6.1.</w:t>
      </w:r>
      <w:r w:rsidRPr="00BC7C2A">
        <w:rPr>
          <w:rFonts w:ascii="Times New Roman" w:hAnsi="Times New Roman" w:cs="Times New Roman"/>
          <w:color w:val="000000"/>
          <w:sz w:val="18"/>
          <w:szCs w:val="18"/>
        </w:rPr>
        <w:t xml:space="preserve"> работает по графику, составленному исходя из 40-часовой рабочей недели и утвержденному директором школы;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480" w:hanging="46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color w:val="000000"/>
          <w:sz w:val="18"/>
          <w:szCs w:val="18"/>
        </w:rPr>
        <w:t>6.2.</w:t>
      </w:r>
      <w:r w:rsidRPr="00BC7C2A">
        <w:rPr>
          <w:rFonts w:ascii="Times New Roman" w:hAnsi="Times New Roman" w:cs="Times New Roman"/>
          <w:color w:val="000000"/>
          <w:sz w:val="18"/>
          <w:szCs w:val="18"/>
        </w:rPr>
        <w:t xml:space="preserve"> самостоятельно планирует свою работу на каждый учебный год и каждый учебный модуль. План работы утверждается директором школы не позднее пяти дней с начала планируемого периода;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450" w:hanging="42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color w:val="000000"/>
          <w:sz w:val="18"/>
          <w:szCs w:val="18"/>
        </w:rPr>
        <w:t>6.3.</w:t>
      </w:r>
      <w:r w:rsidRPr="00BC7C2A">
        <w:rPr>
          <w:rFonts w:ascii="Times New Roman" w:hAnsi="Times New Roman" w:cs="Times New Roman"/>
          <w:color w:val="000000"/>
          <w:sz w:val="18"/>
          <w:szCs w:val="18"/>
        </w:rPr>
        <w:t xml:space="preserve"> представляет директору письменный отчет о своей деятельности объемом не более пяти машинописных страниц в течение 10 дней по окончании каждого учебного модуля;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450" w:hanging="43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color w:val="000000"/>
          <w:sz w:val="18"/>
          <w:szCs w:val="18"/>
        </w:rPr>
        <w:t>6.4.</w:t>
      </w:r>
      <w:r w:rsidRPr="00BC7C2A">
        <w:rPr>
          <w:rFonts w:ascii="Times New Roman" w:hAnsi="Times New Roman" w:cs="Times New Roman"/>
          <w:color w:val="000000"/>
          <w:sz w:val="18"/>
          <w:szCs w:val="18"/>
        </w:rPr>
        <w:t xml:space="preserve"> получает от директора школы информацию нормативно-правового и организационно-методического характера, знакомится под расписку с соответствующими документами;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450" w:hanging="42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color w:val="000000"/>
          <w:sz w:val="18"/>
          <w:szCs w:val="18"/>
        </w:rPr>
        <w:t>6.5.</w:t>
      </w:r>
      <w:r w:rsidRPr="00BC7C2A">
        <w:rPr>
          <w:rFonts w:ascii="Times New Roman" w:hAnsi="Times New Roman" w:cs="Times New Roman"/>
          <w:color w:val="000000"/>
          <w:sz w:val="18"/>
          <w:szCs w:val="18"/>
        </w:rPr>
        <w:t xml:space="preserve"> систематически обменивается информацией по вопросам, входящим в его компетенцию, с социальными работниками и заместителями директора школы;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465" w:hanging="46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color w:val="000000"/>
          <w:sz w:val="18"/>
          <w:szCs w:val="18"/>
        </w:rPr>
        <w:t>6.6.</w:t>
      </w:r>
      <w:r w:rsidRPr="00BC7C2A">
        <w:rPr>
          <w:rFonts w:ascii="Times New Roman" w:hAnsi="Times New Roman" w:cs="Times New Roman"/>
          <w:color w:val="000000"/>
          <w:sz w:val="18"/>
          <w:szCs w:val="18"/>
        </w:rPr>
        <w:t xml:space="preserve"> исполняет обязанности повара и других работников столовой в период их временного отсутствия (отпуск, болезнь и т.п.). Исполнение обязанностей осуществляется в соответствии с законодательством о труде и Уставом школы на основании приказа директора школы;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495" w:hanging="49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color w:val="000000"/>
          <w:sz w:val="18"/>
          <w:szCs w:val="18"/>
        </w:rPr>
        <w:t>6.7.</w:t>
      </w:r>
      <w:r w:rsidRPr="00BC7C2A">
        <w:rPr>
          <w:rFonts w:ascii="Times New Roman" w:hAnsi="Times New Roman" w:cs="Times New Roman"/>
          <w:color w:val="000000"/>
          <w:sz w:val="18"/>
          <w:szCs w:val="18"/>
        </w:rPr>
        <w:t xml:space="preserve"> передает директору информацию, полученную на совещаниях и семинарах, непосредственно после ее получения.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  <w:t>Примечания: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t>1. Данная должностная инструкция разработана для работников столовой, которая является структурным подразделением образовательного учреждения.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C7C2A">
        <w:rPr>
          <w:rFonts w:ascii="Times New Roman" w:hAnsi="Times New Roman" w:cs="Times New Roman"/>
          <w:color w:val="000000"/>
          <w:sz w:val="18"/>
          <w:szCs w:val="18"/>
        </w:rPr>
        <w:lastRenderedPageBreak/>
        <w:t>2.. Название должности «Заведующий производством (шеф-повар)» соответствует названию должности в «Общероссийском классификаторе профессий рабочих, должностей служащих и тарифных разрядов (ОКПДТР)». Именно эта должность и должна быть вписана в трудовую книжку сотрудника.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Times New Roman" w:hAnsi="Times New Roman" w:cs="Times New Roman"/>
          <w:sz w:val="18"/>
          <w:szCs w:val="18"/>
        </w:rPr>
      </w:pPr>
      <w:r w:rsidRPr="00BC7C2A">
        <w:rPr>
          <w:rFonts w:ascii="Times New Roman" w:hAnsi="Times New Roman" w:cs="Times New Roman"/>
          <w:sz w:val="18"/>
          <w:szCs w:val="18"/>
        </w:rPr>
        <w:t>3. Должность «Заведующий производством» относится к 3 квалификационному уровню профессиональной квалификационной группы общеотраслевых должностей служащих второго уровня (Приказ Минздравсоцразвития РФ от 29.05.2008г. № 247н).</w:t>
      </w:r>
    </w:p>
    <w:p w:rsidR="0034746D" w:rsidRPr="00BC7C2A" w:rsidRDefault="0034746D" w:rsidP="0034746D">
      <w:pPr>
        <w:autoSpaceDE w:val="0"/>
        <w:autoSpaceDN w:val="0"/>
        <w:adjustRightInd w:val="0"/>
        <w:spacing w:after="0" w:line="240" w:lineRule="auto"/>
        <w:ind w:left="1770" w:hanging="1770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654874" w:rsidRDefault="004D42B8">
      <w:pPr>
        <w:rPr>
          <w:sz w:val="18"/>
          <w:szCs w:val="18"/>
        </w:rPr>
      </w:pPr>
    </w:p>
    <w:p w:rsidR="00BC7C2A" w:rsidRDefault="00BC7C2A">
      <w:pPr>
        <w:rPr>
          <w:sz w:val="18"/>
          <w:szCs w:val="18"/>
        </w:rPr>
      </w:pPr>
    </w:p>
    <w:p w:rsidR="00BC7C2A" w:rsidRDefault="00BC7C2A" w:rsidP="00BC7C2A">
      <w:pPr>
        <w:rPr>
          <w:sz w:val="20"/>
          <w:szCs w:val="20"/>
        </w:rPr>
      </w:pPr>
      <w:r>
        <w:rPr>
          <w:sz w:val="20"/>
          <w:szCs w:val="20"/>
        </w:rPr>
        <w:t>С инструкцией ознакомлен(а): _________________________</w:t>
      </w:r>
    </w:p>
    <w:p w:rsidR="00BC7C2A" w:rsidRPr="00BC7C2A" w:rsidRDefault="00BC7C2A">
      <w:pPr>
        <w:rPr>
          <w:sz w:val="18"/>
          <w:szCs w:val="18"/>
        </w:rPr>
      </w:pPr>
    </w:p>
    <w:sectPr w:rsidR="00BC7C2A" w:rsidRPr="00BC7C2A" w:rsidSect="00D437B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42B8" w:rsidRDefault="004D42B8" w:rsidP="0034746D">
      <w:pPr>
        <w:spacing w:after="0" w:line="240" w:lineRule="auto"/>
      </w:pPr>
      <w:r>
        <w:separator/>
      </w:r>
    </w:p>
  </w:endnote>
  <w:endnote w:type="continuationSeparator" w:id="1">
    <w:p w:rsidR="004D42B8" w:rsidRDefault="004D42B8" w:rsidP="00347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46D" w:rsidRDefault="0034746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46D" w:rsidRDefault="0034746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46D" w:rsidRDefault="0034746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42B8" w:rsidRDefault="004D42B8" w:rsidP="0034746D">
      <w:pPr>
        <w:spacing w:after="0" w:line="240" w:lineRule="auto"/>
      </w:pPr>
      <w:r>
        <w:separator/>
      </w:r>
    </w:p>
  </w:footnote>
  <w:footnote w:type="continuationSeparator" w:id="1">
    <w:p w:rsidR="004D42B8" w:rsidRDefault="004D42B8" w:rsidP="00347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46D" w:rsidRDefault="0034746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46D" w:rsidRDefault="0034746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46D" w:rsidRDefault="0034746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746D"/>
    <w:rsid w:val="00215CF2"/>
    <w:rsid w:val="0034746D"/>
    <w:rsid w:val="004D42B8"/>
    <w:rsid w:val="004E6FDD"/>
    <w:rsid w:val="00513243"/>
    <w:rsid w:val="005C2101"/>
    <w:rsid w:val="00B9489F"/>
    <w:rsid w:val="00BC7C2A"/>
    <w:rsid w:val="00C01F61"/>
    <w:rsid w:val="00C65037"/>
    <w:rsid w:val="00CC4595"/>
    <w:rsid w:val="00D97C5C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474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4746D"/>
  </w:style>
  <w:style w:type="paragraph" w:styleId="a5">
    <w:name w:val="footer"/>
    <w:basedOn w:val="a"/>
    <w:link w:val="a6"/>
    <w:uiPriority w:val="99"/>
    <w:semiHidden/>
    <w:unhideWhenUsed/>
    <w:rsid w:val="003474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474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7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1888</Words>
  <Characters>10764</Characters>
  <Application>Microsoft Office Word</Application>
  <DocSecurity>0</DocSecurity>
  <Lines>89</Lines>
  <Paragraphs>25</Paragraphs>
  <ScaleCrop>false</ScaleCrop>
  <Company>Школа</Company>
  <LinksUpToDate>false</LinksUpToDate>
  <CharactersWithSpaces>12627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5</cp:revision>
  <dcterms:created xsi:type="dcterms:W3CDTF">2015-11-30T02:51:00Z</dcterms:created>
  <dcterms:modified xsi:type="dcterms:W3CDTF">2017-09-28T00:40:00Z</dcterms:modified>
</cp:coreProperties>
</file>